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CEFE" w14:textId="4272A2AF" w:rsidR="00E30654" w:rsidRPr="004D3596" w:rsidRDefault="00420295" w:rsidP="00420295">
      <w:pPr>
        <w:jc w:val="center"/>
        <w:rPr>
          <w:sz w:val="28"/>
          <w:szCs w:val="28"/>
        </w:rPr>
      </w:pPr>
      <w:r w:rsidRPr="004D3596">
        <w:rPr>
          <w:sz w:val="28"/>
          <w:szCs w:val="28"/>
        </w:rPr>
        <w:t>PHYSICIAN ASSOCIATES</w:t>
      </w:r>
    </w:p>
    <w:p w14:paraId="1AD89AFD" w14:textId="77777777" w:rsidR="00420295" w:rsidRPr="004D3596" w:rsidRDefault="00420295" w:rsidP="00420295">
      <w:pPr>
        <w:jc w:val="center"/>
        <w:rPr>
          <w:sz w:val="28"/>
          <w:szCs w:val="28"/>
        </w:rPr>
      </w:pPr>
    </w:p>
    <w:p w14:paraId="6555C634" w14:textId="53107122" w:rsidR="00420295" w:rsidRPr="004D3596" w:rsidRDefault="00420295" w:rsidP="00420295">
      <w:pPr>
        <w:jc w:val="center"/>
        <w:rPr>
          <w:sz w:val="28"/>
          <w:szCs w:val="28"/>
        </w:rPr>
      </w:pPr>
      <w:r w:rsidRPr="004D3596">
        <w:rPr>
          <w:sz w:val="28"/>
          <w:szCs w:val="28"/>
        </w:rPr>
        <w:t>QUESTIONS FOR THE NCL PCCC</w:t>
      </w:r>
    </w:p>
    <w:p w14:paraId="45C3A1FF" w14:textId="77777777" w:rsidR="00420295" w:rsidRPr="004D3596" w:rsidRDefault="00420295" w:rsidP="00420295">
      <w:pPr>
        <w:jc w:val="center"/>
        <w:rPr>
          <w:sz w:val="28"/>
          <w:szCs w:val="28"/>
        </w:rPr>
      </w:pPr>
    </w:p>
    <w:p w14:paraId="6628DFFB" w14:textId="429CF25E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How many Physician Associates are working in NCL GP practices and health centre</w:t>
      </w:r>
      <w:r w:rsidR="00347A07" w:rsidRPr="004D3596">
        <w:rPr>
          <w:sz w:val="28"/>
          <w:szCs w:val="28"/>
        </w:rPr>
        <w:t>s</w:t>
      </w:r>
      <w:r w:rsidRPr="004D3596">
        <w:rPr>
          <w:sz w:val="28"/>
          <w:szCs w:val="28"/>
        </w:rPr>
        <w:t>?</w:t>
      </w:r>
    </w:p>
    <w:p w14:paraId="5194873E" w14:textId="241B7D91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Does the ISB maintain a register of PAs?</w:t>
      </w:r>
    </w:p>
    <w:p w14:paraId="411DD90A" w14:textId="7B36F6CC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Do you know which GPs employ them and how many there are per practice?</w:t>
      </w:r>
    </w:p>
    <w:p w14:paraId="43883F54" w14:textId="22115116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Please give the number in each NCL practice.</w:t>
      </w:r>
    </w:p>
    <w:p w14:paraId="694F06C2" w14:textId="6F491401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 xml:space="preserve">If this is not possible, please tell us why and list them by </w:t>
      </w:r>
      <w:r w:rsidR="00347A07" w:rsidRPr="004D3596">
        <w:rPr>
          <w:sz w:val="28"/>
          <w:szCs w:val="28"/>
        </w:rPr>
        <w:t>partial</w:t>
      </w:r>
      <w:r w:rsidRPr="004D3596">
        <w:rPr>
          <w:sz w:val="28"/>
          <w:szCs w:val="28"/>
        </w:rPr>
        <w:t xml:space="preserve"> postcode – (</w:t>
      </w:r>
      <w:proofErr w:type="spellStart"/>
      <w:r w:rsidRPr="004D3596">
        <w:rPr>
          <w:sz w:val="28"/>
          <w:szCs w:val="28"/>
        </w:rPr>
        <w:t>eg</w:t>
      </w:r>
      <w:proofErr w:type="spellEnd"/>
      <w:r w:rsidRPr="004D3596">
        <w:rPr>
          <w:sz w:val="28"/>
          <w:szCs w:val="28"/>
        </w:rPr>
        <w:t xml:space="preserve"> N4 2**, N17 3**)</w:t>
      </w:r>
    </w:p>
    <w:p w14:paraId="434F7C5B" w14:textId="49EBC1B8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Please share any PCCC published guidelines for supervision/employment of PAs working in GP practices?</w:t>
      </w:r>
    </w:p>
    <w:p w14:paraId="47446A48" w14:textId="21E317BC" w:rsidR="00347A07" w:rsidRPr="004D3596" w:rsidRDefault="00347A07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Has there been any communications with NHS England about increasing the number of PAs in general practices?</w:t>
      </w:r>
    </w:p>
    <w:p w14:paraId="419C1D1F" w14:textId="21DE8D8F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Following the avoidable death at the Vale N8, will there be any review of PAs working in NCL GP practices?</w:t>
      </w:r>
    </w:p>
    <w:p w14:paraId="75F9FD64" w14:textId="32BBA08A" w:rsidR="00420295" w:rsidRPr="004D3596" w:rsidRDefault="00420295" w:rsidP="00347A0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D3596">
        <w:rPr>
          <w:sz w:val="28"/>
          <w:szCs w:val="28"/>
        </w:rPr>
        <w:t>Please indicate any reported serious incidents involving PAs over the past three years.</w:t>
      </w:r>
    </w:p>
    <w:p w14:paraId="380BCB5D" w14:textId="71CE4B77" w:rsidR="0097530B" w:rsidRPr="004D3596" w:rsidRDefault="0097530B" w:rsidP="0097530B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4D3596">
        <w:rPr>
          <w:sz w:val="28"/>
          <w:szCs w:val="28"/>
          <w:shd w:val="clear" w:color="auto" w:fill="FFFFFF"/>
        </w:rPr>
        <w:t>Has the ICB been in correspondence with the RCP about proposed legislation to regulate PAs</w:t>
      </w:r>
    </w:p>
    <w:p w14:paraId="23A33664" w14:textId="77777777" w:rsidR="0097530B" w:rsidRPr="004D3596" w:rsidRDefault="0097530B" w:rsidP="0097530B">
      <w:pPr>
        <w:pStyle w:val="ListParagraph"/>
        <w:rPr>
          <w:sz w:val="28"/>
          <w:szCs w:val="28"/>
          <w:shd w:val="clear" w:color="auto" w:fill="FFFFFF"/>
        </w:rPr>
      </w:pPr>
    </w:p>
    <w:p w14:paraId="0FA636F5" w14:textId="1A191151" w:rsidR="0097530B" w:rsidRPr="004D3596" w:rsidRDefault="0097530B" w:rsidP="0097530B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4D3596">
        <w:rPr>
          <w:sz w:val="28"/>
          <w:szCs w:val="28"/>
          <w:shd w:val="clear" w:color="auto" w:fill="FFFFFF"/>
        </w:rPr>
        <w:t xml:space="preserve">Has the ICB written to the </w:t>
      </w:r>
      <w:proofErr w:type="spellStart"/>
      <w:r w:rsidRPr="004D3596">
        <w:rPr>
          <w:sz w:val="28"/>
          <w:szCs w:val="28"/>
          <w:shd w:val="clear" w:color="auto" w:fill="FFFFFF"/>
        </w:rPr>
        <w:t>DoHSC</w:t>
      </w:r>
      <w:proofErr w:type="spellEnd"/>
      <w:r w:rsidRPr="004D3596">
        <w:rPr>
          <w:sz w:val="28"/>
          <w:szCs w:val="28"/>
          <w:shd w:val="clear" w:color="auto" w:fill="FFFFFF"/>
        </w:rPr>
        <w:t>/NHS England about the proposed statutory regulation of PAs?</w:t>
      </w:r>
    </w:p>
    <w:p w14:paraId="7419CF09" w14:textId="77777777" w:rsidR="004D3596" w:rsidRPr="004D3596" w:rsidRDefault="004D3596" w:rsidP="004D3596">
      <w:pPr>
        <w:pStyle w:val="ListParagraph"/>
        <w:rPr>
          <w:sz w:val="28"/>
          <w:szCs w:val="28"/>
          <w:shd w:val="clear" w:color="auto" w:fill="FFFFFF"/>
        </w:rPr>
      </w:pPr>
    </w:p>
    <w:p w14:paraId="355B919A" w14:textId="2ED98E92" w:rsidR="004D3596" w:rsidRDefault="004D3596" w:rsidP="004D359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4D3596">
        <w:rPr>
          <w:rFonts w:eastAsia="Times New Roman"/>
          <w:sz w:val="28"/>
          <w:szCs w:val="28"/>
        </w:rPr>
        <w:t xml:space="preserve">Is there a </w:t>
      </w:r>
      <w:r>
        <w:rPr>
          <w:rFonts w:eastAsia="Times New Roman"/>
          <w:sz w:val="28"/>
          <w:szCs w:val="28"/>
        </w:rPr>
        <w:t>voluntary/</w:t>
      </w:r>
      <w:r w:rsidRPr="004D3596">
        <w:rPr>
          <w:rFonts w:eastAsia="Times New Roman"/>
          <w:sz w:val="28"/>
          <w:szCs w:val="28"/>
        </w:rPr>
        <w:t>mandatory reporting system to notify PA related incidents to the ICB/PCCC?</w:t>
      </w:r>
    </w:p>
    <w:p w14:paraId="7485B1AE" w14:textId="77777777" w:rsidR="004D3596" w:rsidRPr="004D3596" w:rsidRDefault="004D3596" w:rsidP="004D3596">
      <w:pPr>
        <w:pStyle w:val="ListParagraph"/>
        <w:rPr>
          <w:rFonts w:eastAsia="Times New Roman"/>
          <w:sz w:val="28"/>
          <w:szCs w:val="28"/>
        </w:rPr>
      </w:pPr>
    </w:p>
    <w:p w14:paraId="7656A1AF" w14:textId="78BBF727" w:rsidR="004D3596" w:rsidRDefault="004D3596" w:rsidP="004D359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If so, please disclose the scope of the protocol.</w:t>
      </w:r>
    </w:p>
    <w:p w14:paraId="1410B693" w14:textId="77777777" w:rsidR="004D3596" w:rsidRPr="004D3596" w:rsidRDefault="004D3596" w:rsidP="004D3596">
      <w:pPr>
        <w:spacing w:after="0" w:line="240" w:lineRule="auto"/>
        <w:rPr>
          <w:rFonts w:eastAsia="Times New Roman"/>
          <w:sz w:val="28"/>
          <w:szCs w:val="28"/>
        </w:rPr>
      </w:pPr>
    </w:p>
    <w:p w14:paraId="5A117CE3" w14:textId="6681E335" w:rsidR="004D3596" w:rsidRPr="004D3596" w:rsidRDefault="004D3596" w:rsidP="004D359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4D3596">
        <w:rPr>
          <w:rFonts w:eastAsia="Times New Roman"/>
          <w:sz w:val="28"/>
          <w:szCs w:val="28"/>
        </w:rPr>
        <w:t>If so</w:t>
      </w:r>
      <w:r>
        <w:rPr>
          <w:rFonts w:eastAsia="Times New Roman"/>
          <w:sz w:val="28"/>
          <w:szCs w:val="28"/>
        </w:rPr>
        <w:t>,</w:t>
      </w:r>
      <w:r w:rsidRPr="004D3596">
        <w:rPr>
          <w:rFonts w:eastAsia="Times New Roman"/>
          <w:sz w:val="28"/>
          <w:szCs w:val="28"/>
        </w:rPr>
        <w:t xml:space="preserve"> how many have been notified so far this year and in the previous two years?</w:t>
      </w:r>
    </w:p>
    <w:p w14:paraId="552B2AE7" w14:textId="06DC894C" w:rsidR="004D3596" w:rsidRPr="004D3596" w:rsidRDefault="004D3596" w:rsidP="004D359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06CB82B6" w14:textId="77777777" w:rsidR="0097530B" w:rsidRPr="0097530B" w:rsidRDefault="0097530B" w:rsidP="0097530B">
      <w:pPr>
        <w:pStyle w:val="ListParagraph"/>
        <w:spacing w:line="360" w:lineRule="auto"/>
        <w:rPr>
          <w:sz w:val="28"/>
          <w:szCs w:val="28"/>
        </w:rPr>
      </w:pPr>
    </w:p>
    <w:p w14:paraId="70FDEA34" w14:textId="77777777" w:rsidR="00420295" w:rsidRPr="00347A07" w:rsidRDefault="00420295">
      <w:pPr>
        <w:rPr>
          <w:sz w:val="28"/>
          <w:szCs w:val="28"/>
        </w:rPr>
      </w:pPr>
    </w:p>
    <w:p w14:paraId="4818E355" w14:textId="77777777" w:rsidR="00420295" w:rsidRDefault="00420295"/>
    <w:sectPr w:rsidR="00420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A697C"/>
    <w:multiLevelType w:val="hybridMultilevel"/>
    <w:tmpl w:val="F604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C6137"/>
    <w:multiLevelType w:val="hybridMultilevel"/>
    <w:tmpl w:val="AFD0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9014">
    <w:abstractNumId w:val="0"/>
  </w:num>
  <w:num w:numId="2" w16cid:durableId="83584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95"/>
    <w:rsid w:val="00347A07"/>
    <w:rsid w:val="00420295"/>
    <w:rsid w:val="004D3596"/>
    <w:rsid w:val="00800F82"/>
    <w:rsid w:val="0097530B"/>
    <w:rsid w:val="00AE30F3"/>
    <w:rsid w:val="00E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9D7A"/>
  <w15:chartTrackingRefBased/>
  <w15:docId w15:val="{E27BCD49-5E0C-4814-8F43-F9A02BCE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Winskill</dc:creator>
  <cp:keywords/>
  <dc:description/>
  <cp:lastModifiedBy>Tanya Murat</cp:lastModifiedBy>
  <cp:revision>2</cp:revision>
  <dcterms:created xsi:type="dcterms:W3CDTF">2023-10-09T09:49:00Z</dcterms:created>
  <dcterms:modified xsi:type="dcterms:W3CDTF">2023-10-09T09:49:00Z</dcterms:modified>
</cp:coreProperties>
</file>